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AF" w:rsidRPr="00720CFD" w:rsidRDefault="00284FAF" w:rsidP="00284FAF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L'impressionnisme</w:t>
      </w:r>
    </w:p>
    <w:p w:rsidR="00284FAF" w:rsidRDefault="00284FAF" w:rsidP="00284FAF">
      <w:pPr>
        <w:rPr>
          <w:lang w:val="fr-FR"/>
        </w:rPr>
      </w:pPr>
    </w:p>
    <w:p w:rsidR="00284FAF" w:rsidRPr="00B8166D" w:rsidRDefault="00284FAF" w:rsidP="00284FAF">
      <w:pPr>
        <w:rPr>
          <w:b/>
          <w:lang w:val="fr-FR"/>
        </w:rPr>
      </w:pPr>
      <w:r w:rsidRPr="00B8166D">
        <w:rPr>
          <w:b/>
          <w:lang w:val="fr-FR"/>
        </w:rPr>
        <w:t>INSTRUCTIONS:</w:t>
      </w:r>
    </w:p>
    <w:p w:rsidR="00284FAF" w:rsidRPr="00831AEF" w:rsidRDefault="00284FAF" w:rsidP="00284FAF">
      <w:pPr>
        <w:rPr>
          <w:lang w:val="fr-FR"/>
        </w:rPr>
      </w:pPr>
      <w:r>
        <w:rPr>
          <w:lang w:val="fr-FR"/>
        </w:rPr>
        <w:t>Lisez les</w:t>
      </w:r>
      <w:r w:rsidR="00960207">
        <w:rPr>
          <w:lang w:val="fr-FR"/>
        </w:rPr>
        <w:t xml:space="preserve"> deux</w:t>
      </w:r>
      <w:r>
        <w:rPr>
          <w:lang w:val="fr-FR"/>
        </w:rPr>
        <w:t xml:space="preserve"> textes et répondez aux questions.</w:t>
      </w:r>
      <w:r>
        <w:rPr>
          <w:lang w:val="fr-FR"/>
        </w:rPr>
        <w:br/>
      </w:r>
    </w:p>
    <w:p w:rsidR="00284FAF" w:rsidRDefault="00284FAF" w:rsidP="00284FAF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b/>
          <w:color w:val="000000"/>
          <w:lang w:val="fr-FR"/>
        </w:rPr>
      </w:pPr>
    </w:p>
    <w:p w:rsidR="00284FAF" w:rsidRDefault="00284FAF" w:rsidP="00284FAF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 w:rsidRPr="00284FAF">
        <w:rPr>
          <w:rFonts w:ascii="MontserratLight" w:hAnsi="MontserratLight"/>
          <w:b/>
          <w:color w:val="000000"/>
          <w:lang w:val="fr-FR"/>
        </w:rPr>
        <w:t xml:space="preserve">Texte 1: </w:t>
      </w:r>
      <w:hyperlink r:id="rId4" w:tgtFrame="_blank" w:history="1">
        <w:r w:rsidRPr="00284FAF">
          <w:rPr>
            <w:rStyle w:val="Hyperlink"/>
            <w:rFonts w:ascii="MontserratLight" w:hAnsi="MontserratLight"/>
            <w:lang w:val="fr-FR"/>
          </w:rPr>
          <w:t>L'impressionnisme en 3 minutes</w:t>
        </w:r>
      </w:hyperlink>
    </w:p>
    <w:p w:rsidR="00284FAF" w:rsidRPr="003E5393" w:rsidRDefault="00284FAF" w:rsidP="00284FAF">
      <w:pPr>
        <w:rPr>
          <w:sz w:val="20"/>
          <w:szCs w:val="20"/>
          <w:lang w:val="fr-FR"/>
        </w:rPr>
      </w:pPr>
      <w:r w:rsidRPr="003E5393">
        <w:rPr>
          <w:rFonts w:ascii="MontserratLight" w:hAnsi="MontserratLight"/>
          <w:color w:val="000000"/>
          <w:sz w:val="20"/>
          <w:szCs w:val="20"/>
          <w:lang w:val="fr-FR"/>
        </w:rPr>
        <w:t>[En cas de pro</w:t>
      </w:r>
      <w:r>
        <w:rPr>
          <w:rFonts w:ascii="MontserratLight" w:hAnsi="MontserratLight"/>
          <w:color w:val="000000"/>
          <w:sz w:val="20"/>
          <w:szCs w:val="20"/>
          <w:lang w:val="fr-FR"/>
        </w:rPr>
        <w:t xml:space="preserve">blèmes techniques, essayez </w:t>
      </w:r>
      <w:hyperlink r:id="rId5" w:tgtFrame="_blank" w:history="1">
        <w:r>
          <w:rPr>
            <w:rStyle w:val="Hyperlink"/>
            <w:rFonts w:ascii="MontserratLight" w:hAnsi="MontserratLight"/>
            <w:sz w:val="20"/>
            <w:szCs w:val="20"/>
            <w:lang w:val="fr-FR"/>
          </w:rPr>
          <w:t xml:space="preserve">cette </w:t>
        </w:r>
        <w:r w:rsidRPr="003E5393">
          <w:rPr>
            <w:rStyle w:val="Hyperlink"/>
            <w:rFonts w:ascii="MontserratLight" w:hAnsi="MontserratLight"/>
            <w:sz w:val="20"/>
            <w:szCs w:val="20"/>
            <w:lang w:val="fr-FR"/>
          </w:rPr>
          <w:t>version</w:t>
        </w:r>
      </w:hyperlink>
      <w:r w:rsidRPr="003E5393">
        <w:rPr>
          <w:sz w:val="20"/>
          <w:szCs w:val="20"/>
          <w:lang w:val="fr-FR"/>
        </w:rPr>
        <w:t>.]</w:t>
      </w:r>
    </w:p>
    <w:p w:rsidR="00284FAF" w:rsidRPr="008F40E1" w:rsidRDefault="00284FAF" w:rsidP="00284FAF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b/>
          <w:color w:val="000000"/>
          <w:lang w:val="fr-FR"/>
        </w:rPr>
      </w:pPr>
      <w:r w:rsidRPr="008F40E1">
        <w:rPr>
          <w:rFonts w:ascii="MontserratLight" w:hAnsi="MontserratLight"/>
          <w:b/>
          <w:color w:val="000000"/>
          <w:lang w:val="fr-FR"/>
        </w:rPr>
        <w:t>QUESTIONS:</w:t>
      </w:r>
    </w:p>
    <w:p w:rsidR="00284FAF" w:rsidRDefault="00284FAF">
      <w:pPr>
        <w:rPr>
          <w:lang w:val="fr-FR"/>
        </w:rPr>
      </w:pPr>
    </w:p>
    <w:p w:rsidR="002347E1" w:rsidRDefault="00284FAF">
      <w:pPr>
        <w:rPr>
          <w:lang w:val="fr-FR"/>
        </w:rPr>
      </w:pPr>
      <w:r>
        <w:rPr>
          <w:lang w:val="fr-FR"/>
        </w:rPr>
        <w:t xml:space="preserve">1) </w:t>
      </w:r>
      <w:r w:rsidR="002347E1" w:rsidRPr="002347E1">
        <w:rPr>
          <w:lang w:val="fr-FR"/>
        </w:rPr>
        <w:t>Qu'est-ce qui caractérise la peinture impressionniste?</w:t>
      </w:r>
    </w:p>
    <w:p w:rsidR="002347E1" w:rsidRDefault="002347E1">
      <w:pPr>
        <w:rPr>
          <w:lang w:val="fr-FR"/>
        </w:rPr>
      </w:pPr>
    </w:p>
    <w:p w:rsidR="002347E1" w:rsidRDefault="00284FAF">
      <w:pPr>
        <w:rPr>
          <w:lang w:val="fr-FR"/>
        </w:rPr>
      </w:pPr>
      <w:r>
        <w:rPr>
          <w:lang w:val="fr-FR"/>
        </w:rPr>
        <w:t xml:space="preserve">2) </w:t>
      </w:r>
      <w:r w:rsidR="002347E1">
        <w:rPr>
          <w:lang w:val="fr-FR"/>
        </w:rPr>
        <w:t>Que veut dire le mot "barbouilleurs"? (Expliquez en français!)</w:t>
      </w:r>
    </w:p>
    <w:p w:rsidR="002347E1" w:rsidRDefault="002347E1">
      <w:pPr>
        <w:rPr>
          <w:lang w:val="fr-FR"/>
        </w:rPr>
      </w:pPr>
    </w:p>
    <w:p w:rsidR="002347E1" w:rsidRDefault="00284FAF" w:rsidP="002347E1">
      <w:pPr>
        <w:rPr>
          <w:lang w:val="fr-FR"/>
        </w:rPr>
      </w:pPr>
      <w:r>
        <w:rPr>
          <w:lang w:val="fr-FR"/>
        </w:rPr>
        <w:t xml:space="preserve">3) </w:t>
      </w:r>
      <w:r w:rsidR="002347E1">
        <w:rPr>
          <w:lang w:val="fr-FR"/>
        </w:rPr>
        <w:t>Quel est l'origine du mot "impressionniste" pour décrire ce mouvement artistique?</w:t>
      </w:r>
    </w:p>
    <w:p w:rsidR="002347E1" w:rsidRDefault="002347E1" w:rsidP="002347E1">
      <w:pPr>
        <w:rPr>
          <w:lang w:val="fr-FR"/>
        </w:rPr>
      </w:pPr>
    </w:p>
    <w:p w:rsidR="002347E1" w:rsidRDefault="00284FAF">
      <w:pPr>
        <w:rPr>
          <w:lang w:val="fr-FR"/>
        </w:rPr>
      </w:pPr>
      <w:r>
        <w:rPr>
          <w:lang w:val="fr-FR"/>
        </w:rPr>
        <w:t xml:space="preserve">4) </w:t>
      </w:r>
      <w:r w:rsidR="002347E1">
        <w:rPr>
          <w:lang w:val="fr-FR"/>
        </w:rPr>
        <w:t xml:space="preserve">Comment est-ce que Gustave Caillebotte et </w:t>
      </w:r>
      <w:r w:rsidR="002347E1" w:rsidRPr="002347E1">
        <w:rPr>
          <w:lang w:val="fr-FR"/>
        </w:rPr>
        <w:t>Paul Durand-Ruel</w:t>
      </w:r>
      <w:r w:rsidR="002347E1">
        <w:rPr>
          <w:lang w:val="fr-FR"/>
        </w:rPr>
        <w:t xml:space="preserve"> ont aidé les peintres impressionnistes?</w:t>
      </w:r>
    </w:p>
    <w:p w:rsidR="002347E1" w:rsidRDefault="002347E1">
      <w:pPr>
        <w:rPr>
          <w:lang w:val="fr-FR"/>
        </w:rPr>
      </w:pPr>
    </w:p>
    <w:p w:rsidR="00284FAF" w:rsidRDefault="00960207" w:rsidP="00284FAF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b/>
          <w:color w:val="000000"/>
          <w:lang w:val="fr-FR"/>
        </w:rPr>
        <w:t>Texte 2</w:t>
      </w:r>
      <w:r w:rsidR="00284FAF" w:rsidRPr="00284FAF">
        <w:rPr>
          <w:rFonts w:ascii="MontserratLight" w:hAnsi="MontserratLight"/>
          <w:b/>
          <w:color w:val="000000"/>
          <w:lang w:val="fr-FR"/>
        </w:rPr>
        <w:t xml:space="preserve">: </w:t>
      </w:r>
      <w:hyperlink r:id="rId6" w:tgtFrame="_blank" w:history="1">
        <w:r w:rsidR="00284FAF" w:rsidRPr="00284FAF">
          <w:rPr>
            <w:rStyle w:val="Hyperlink"/>
            <w:rFonts w:ascii="MontserratLight" w:hAnsi="MontserratLight"/>
            <w:lang w:val="fr-FR"/>
          </w:rPr>
          <w:t xml:space="preserve">L'impressionnisme </w:t>
        </w:r>
      </w:hyperlink>
    </w:p>
    <w:p w:rsidR="00284FAF" w:rsidRPr="008F40E1" w:rsidRDefault="00284FAF" w:rsidP="00284FAF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b/>
          <w:color w:val="000000"/>
          <w:lang w:val="fr-FR"/>
        </w:rPr>
      </w:pPr>
      <w:r w:rsidRPr="008F40E1">
        <w:rPr>
          <w:rFonts w:ascii="MontserratLight" w:hAnsi="MontserratLight"/>
          <w:b/>
          <w:color w:val="000000"/>
          <w:lang w:val="fr-FR"/>
        </w:rPr>
        <w:t>QUESTIONS:</w:t>
      </w:r>
    </w:p>
    <w:p w:rsidR="00284FAF" w:rsidRDefault="00284FAF">
      <w:pPr>
        <w:rPr>
          <w:lang w:val="fr-FR"/>
        </w:rPr>
      </w:pPr>
    </w:p>
    <w:p w:rsidR="002347E1" w:rsidRDefault="00960207">
      <w:pPr>
        <w:rPr>
          <w:lang w:val="fr-FR"/>
        </w:rPr>
      </w:pPr>
      <w:r>
        <w:rPr>
          <w:lang w:val="fr-FR"/>
        </w:rPr>
        <w:t xml:space="preserve">1) Le </w:t>
      </w:r>
      <w:r w:rsidR="002347E1">
        <w:rPr>
          <w:lang w:val="fr-FR"/>
        </w:rPr>
        <w:t>texte parle de "liberté"</w:t>
      </w:r>
      <w:r w:rsidR="006A3B2B">
        <w:rPr>
          <w:lang w:val="fr-FR"/>
        </w:rPr>
        <w:t xml:space="preserve"> comme caractéristique de l'impressionnisme? Pourquoi?</w:t>
      </w:r>
    </w:p>
    <w:p w:rsidR="00FD6339" w:rsidRDefault="00FD6339">
      <w:pPr>
        <w:rPr>
          <w:lang w:val="fr-FR"/>
        </w:rPr>
      </w:pPr>
    </w:p>
    <w:p w:rsidR="00FD6339" w:rsidRDefault="00960207">
      <w:pPr>
        <w:rPr>
          <w:lang w:val="fr-FR"/>
        </w:rPr>
      </w:pPr>
      <w:r>
        <w:rPr>
          <w:lang w:val="fr-FR"/>
        </w:rPr>
        <w:t xml:space="preserve">2) </w:t>
      </w:r>
      <w:r w:rsidR="00FD6339">
        <w:rPr>
          <w:lang w:val="fr-FR"/>
        </w:rPr>
        <w:t>Quels sont les sujets typiques des tableaux impressionnistes?</w:t>
      </w:r>
    </w:p>
    <w:p w:rsidR="00376686" w:rsidRDefault="00376686">
      <w:pPr>
        <w:rPr>
          <w:lang w:val="fr-FR"/>
        </w:rPr>
      </w:pPr>
    </w:p>
    <w:p w:rsidR="00284FAF" w:rsidRDefault="00960207">
      <w:pPr>
        <w:rPr>
          <w:lang w:val="fr-FR"/>
        </w:rPr>
      </w:pPr>
      <w:r>
        <w:rPr>
          <w:lang w:val="fr-FR"/>
        </w:rPr>
        <w:t>3) Selon le t</w:t>
      </w:r>
      <w:r w:rsidR="00FD6339">
        <w:rPr>
          <w:lang w:val="fr-FR"/>
        </w:rPr>
        <w:t>exte, pourquoi est-ce que certains artistes impressionnistes ont peint des séries de toiles sur le même sujet (comme l'exemple ici de</w:t>
      </w:r>
      <w:r w:rsidR="00284FAF">
        <w:rPr>
          <w:lang w:val="fr-FR"/>
        </w:rPr>
        <w:t>s tableaux</w:t>
      </w:r>
      <w:r w:rsidR="00FD6339">
        <w:rPr>
          <w:lang w:val="fr-FR"/>
        </w:rPr>
        <w:t xml:space="preserve"> Claude Monet</w:t>
      </w:r>
      <w:r w:rsidR="00284FAF">
        <w:rPr>
          <w:lang w:val="fr-FR"/>
        </w:rPr>
        <w:t xml:space="preserve"> sur la cathédrale de R</w:t>
      </w:r>
      <w:r w:rsidR="002705EC">
        <w:rPr>
          <w:lang w:val="fr-FR"/>
        </w:rPr>
        <w:t>ouen</w:t>
      </w:r>
      <w:r w:rsidR="00FD6339">
        <w:rPr>
          <w:lang w:val="fr-FR"/>
        </w:rPr>
        <w:t>)?</w:t>
      </w:r>
      <w:r w:rsidR="002705EC">
        <w:rPr>
          <w:lang w:val="fr-FR"/>
        </w:rPr>
        <w:br/>
        <w:t>La cathédrale de Rouen</w:t>
      </w:r>
      <w:r w:rsidR="00284FAF">
        <w:rPr>
          <w:lang w:val="fr-FR"/>
        </w:rPr>
        <w:t>:</w:t>
      </w:r>
    </w:p>
    <w:p w:rsidR="00284FAF" w:rsidRDefault="0009404A">
      <w:pPr>
        <w:rPr>
          <w:lang w:val="fr-FR"/>
        </w:rPr>
      </w:pPr>
      <w:r>
        <w:rPr>
          <w:noProof/>
        </w:rPr>
        <w:drawing>
          <wp:inline distT="0" distB="0" distL="0" distR="0">
            <wp:extent cx="2032000" cy="1524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0px-CathedralRouen-wi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FAF" w:rsidRPr="00284FAF" w:rsidRDefault="00284FAF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[</w:t>
      </w:r>
      <w:proofErr w:type="gramStart"/>
      <w:r>
        <w:rPr>
          <w:sz w:val="16"/>
          <w:szCs w:val="16"/>
          <w:lang w:val="fr-FR"/>
        </w:rPr>
        <w:t>source</w:t>
      </w:r>
      <w:proofErr w:type="gramEnd"/>
      <w:r>
        <w:rPr>
          <w:sz w:val="16"/>
          <w:szCs w:val="16"/>
          <w:lang w:val="fr-FR"/>
        </w:rPr>
        <w:t xml:space="preserve">: </w:t>
      </w:r>
      <w:r w:rsidR="0009404A" w:rsidRPr="0009404A">
        <w:rPr>
          <w:sz w:val="16"/>
          <w:szCs w:val="16"/>
          <w:lang w:val="fr-FR"/>
        </w:rPr>
        <w:t>https://</w:t>
      </w:r>
      <w:proofErr w:type="spellStart"/>
      <w:r w:rsidR="0009404A" w:rsidRPr="0009404A">
        <w:rPr>
          <w:sz w:val="16"/>
          <w:szCs w:val="16"/>
          <w:lang w:val="fr-FR"/>
        </w:rPr>
        <w:t>en.wikipedia.org</w:t>
      </w:r>
      <w:proofErr w:type="spellEnd"/>
      <w:r w:rsidR="0009404A" w:rsidRPr="0009404A">
        <w:rPr>
          <w:sz w:val="16"/>
          <w:szCs w:val="16"/>
          <w:lang w:val="fr-FR"/>
        </w:rPr>
        <w:t>/wiki/</w:t>
      </w:r>
      <w:proofErr w:type="spellStart"/>
      <w:r w:rsidR="0009404A" w:rsidRPr="0009404A">
        <w:rPr>
          <w:sz w:val="16"/>
          <w:szCs w:val="16"/>
          <w:lang w:val="fr-FR"/>
        </w:rPr>
        <w:t>File:CathedralRouen.JPG</w:t>
      </w:r>
      <w:proofErr w:type="spellEnd"/>
      <w:r>
        <w:rPr>
          <w:sz w:val="16"/>
          <w:szCs w:val="16"/>
          <w:lang w:val="fr-FR"/>
        </w:rPr>
        <w:t>]</w:t>
      </w:r>
    </w:p>
    <w:p w:rsidR="00284FAF" w:rsidRDefault="00284FAF">
      <w:pPr>
        <w:rPr>
          <w:lang w:val="fr-FR"/>
        </w:rPr>
      </w:pPr>
    </w:p>
    <w:p w:rsidR="00284FAF" w:rsidRDefault="00284FAF">
      <w:pPr>
        <w:rPr>
          <w:lang w:val="fr-FR"/>
        </w:rPr>
      </w:pPr>
      <w:r>
        <w:rPr>
          <w:lang w:val="fr-FR"/>
        </w:rPr>
        <w:t>La séries de Monet:</w:t>
      </w:r>
    </w:p>
    <w:p w:rsidR="00FD6339" w:rsidRPr="00284FAF" w:rsidRDefault="00FD6339">
      <w:pPr>
        <w:rPr>
          <w:lang w:val="fr-FR"/>
        </w:rPr>
      </w:pPr>
      <w:r w:rsidRPr="00FD6339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FD6339">
        <w:rPr>
          <w:noProof/>
        </w:rPr>
        <w:drawing>
          <wp:inline distT="0" distB="0" distL="0" distR="0">
            <wp:extent cx="5943600" cy="6778073"/>
            <wp:effectExtent l="0" t="0" r="0" b="3810"/>
            <wp:docPr id="1" name="Picture 1" descr="C:\Users\dmarshall\Documents\BRAD_GW\GW\Fr_05\_Civ-Fr_activites\roman-gothique\g02c_Reims-m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arshall\Documents\BRAD_GW\GW\Fr_05\_Civ-Fr_activites\roman-gothique\g02c_Reims-mon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7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339" w:rsidRPr="0028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E1"/>
    <w:rsid w:val="0009404A"/>
    <w:rsid w:val="002347E1"/>
    <w:rsid w:val="002705EC"/>
    <w:rsid w:val="00284FAF"/>
    <w:rsid w:val="00376686"/>
    <w:rsid w:val="0039163B"/>
    <w:rsid w:val="006A3B2B"/>
    <w:rsid w:val="00960207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706C"/>
  <w15:chartTrackingRefBased/>
  <w15:docId w15:val="{18AB134E-FFAE-479C-87AA-6DD7BE53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F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4FA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gwu.edu/~francais/fr05/devoirs/hist/txts/impressionnisme-T2.pdf" TargetMode="External"/><Relationship Id="rId5" Type="http://schemas.openxmlformats.org/officeDocument/2006/relationships/hyperlink" Target="https://www2.gwu.edu/~francais/fr05/devoirs/hist/bckup/_%20Beaux%20Arts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eauxarts.com/grand-format/limpressionnisme-en-3-minut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Columbian College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David B Marshall</cp:lastModifiedBy>
  <cp:revision>3</cp:revision>
  <dcterms:created xsi:type="dcterms:W3CDTF">2021-07-12T16:26:00Z</dcterms:created>
  <dcterms:modified xsi:type="dcterms:W3CDTF">2022-11-11T15:57:00Z</dcterms:modified>
</cp:coreProperties>
</file>