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3C" w:rsidRPr="00720CFD" w:rsidRDefault="00D2243C" w:rsidP="00D2243C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La France coloniale</w:t>
      </w:r>
    </w:p>
    <w:p w:rsidR="00D2243C" w:rsidRDefault="00D2243C" w:rsidP="00D2243C">
      <w:pPr>
        <w:rPr>
          <w:lang w:val="fr-FR"/>
        </w:rPr>
      </w:pPr>
    </w:p>
    <w:p w:rsidR="00D2243C" w:rsidRPr="00B8166D" w:rsidRDefault="00D2243C" w:rsidP="00D2243C">
      <w:pPr>
        <w:rPr>
          <w:b/>
          <w:lang w:val="fr-FR"/>
        </w:rPr>
      </w:pPr>
      <w:r w:rsidRPr="00B8166D">
        <w:rPr>
          <w:b/>
          <w:lang w:val="fr-FR"/>
        </w:rPr>
        <w:t>INSTRUCTIONS:</w:t>
      </w:r>
    </w:p>
    <w:p w:rsidR="00D2243C" w:rsidRPr="00831AEF" w:rsidRDefault="00D2243C" w:rsidP="00D2243C">
      <w:pPr>
        <w:rPr>
          <w:lang w:val="fr-FR"/>
        </w:rPr>
      </w:pPr>
      <w:r>
        <w:rPr>
          <w:lang w:val="fr-FR"/>
        </w:rPr>
        <w:t>Lisez les deux textes ci-dessous et répondez aux questions.</w:t>
      </w:r>
    </w:p>
    <w:p w:rsidR="00D2243C" w:rsidRPr="00831AEF" w:rsidRDefault="00D2243C" w:rsidP="00D2243C">
      <w:pPr>
        <w:rPr>
          <w:lang w:val="fr-FR"/>
        </w:rPr>
      </w:pP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 w:rsidRPr="00284FAF">
        <w:rPr>
          <w:rFonts w:ascii="MontserratLight" w:hAnsi="MontserratLight"/>
          <w:b/>
          <w:color w:val="000000"/>
          <w:lang w:val="fr-FR"/>
        </w:rPr>
        <w:t xml:space="preserve">Texte 1: </w:t>
      </w:r>
      <w:hyperlink r:id="rId4" w:tgtFrame="_blank" w:history="1">
        <w:r w:rsidRPr="00284FAF">
          <w:rPr>
            <w:rStyle w:val="Hyperlink"/>
            <w:rFonts w:ascii="MontserratLight" w:hAnsi="MontserratLight"/>
            <w:lang w:val="fr-FR"/>
          </w:rPr>
          <w:t>L</w:t>
        </w:r>
        <w:r>
          <w:rPr>
            <w:rStyle w:val="Hyperlink"/>
            <w:rFonts w:ascii="MontserratLight" w:hAnsi="MontserratLight"/>
            <w:lang w:val="fr-FR"/>
          </w:rPr>
          <w:t>a France des colonies</w:t>
        </w:r>
      </w:hyperlink>
    </w:p>
    <w:p w:rsidR="00D2243C" w:rsidRPr="003E5393" w:rsidRDefault="00D2243C" w:rsidP="00D2243C">
      <w:pPr>
        <w:rPr>
          <w:sz w:val="20"/>
          <w:szCs w:val="20"/>
          <w:lang w:val="fr-FR"/>
        </w:rPr>
      </w:pPr>
      <w:r w:rsidRPr="003E5393">
        <w:rPr>
          <w:rFonts w:ascii="MontserratLight" w:hAnsi="MontserratLight"/>
          <w:color w:val="000000"/>
          <w:sz w:val="20"/>
          <w:szCs w:val="20"/>
          <w:lang w:val="fr-FR"/>
        </w:rPr>
        <w:t>[En cas de pro</w:t>
      </w:r>
      <w:r>
        <w:rPr>
          <w:rFonts w:ascii="MontserratLight" w:hAnsi="MontserratLight"/>
          <w:color w:val="000000"/>
          <w:sz w:val="20"/>
          <w:szCs w:val="20"/>
          <w:lang w:val="fr-FR"/>
        </w:rPr>
        <w:t xml:space="preserve">blèmes techniques, essayez </w:t>
      </w:r>
      <w:hyperlink r:id="rId5" w:tgtFrame="_blank" w:history="1">
        <w:r>
          <w:rPr>
            <w:rStyle w:val="Hyperlink"/>
            <w:rFonts w:ascii="MontserratLight" w:hAnsi="MontserratLight"/>
            <w:sz w:val="20"/>
            <w:szCs w:val="20"/>
            <w:lang w:val="fr-FR"/>
          </w:rPr>
          <w:t xml:space="preserve">cette </w:t>
        </w:r>
        <w:r w:rsidRPr="003E5393">
          <w:rPr>
            <w:rStyle w:val="Hyperlink"/>
            <w:rFonts w:ascii="MontserratLight" w:hAnsi="MontserratLight"/>
            <w:sz w:val="20"/>
            <w:szCs w:val="20"/>
            <w:lang w:val="fr-FR"/>
          </w:rPr>
          <w:t>version</w:t>
        </w:r>
      </w:hyperlink>
      <w:r w:rsidRPr="003E5393">
        <w:rPr>
          <w:sz w:val="20"/>
          <w:szCs w:val="20"/>
          <w:lang w:val="fr-FR"/>
        </w:rPr>
        <w:t>.]</w:t>
      </w:r>
    </w:p>
    <w:p w:rsidR="00D2243C" w:rsidRPr="008F40E1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b/>
          <w:color w:val="000000"/>
          <w:lang w:val="fr-FR"/>
        </w:rPr>
      </w:pPr>
      <w:r w:rsidRPr="008F40E1">
        <w:rPr>
          <w:rFonts w:ascii="MontserratLight" w:hAnsi="MontserratLight"/>
          <w:b/>
          <w:color w:val="000000"/>
          <w:lang w:val="fr-FR"/>
        </w:rPr>
        <w:t>QUESTIONS:</w:t>
      </w: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1) </w:t>
      </w:r>
      <w:r>
        <w:rPr>
          <w:lang w:val="fr-FR"/>
        </w:rPr>
        <w:t>Quelles régions du monde est-ce que la France a colonisé au 16</w:t>
      </w:r>
      <w:r w:rsidRPr="003164EE">
        <w:rPr>
          <w:vertAlign w:val="superscript"/>
          <w:lang w:val="fr-FR"/>
        </w:rPr>
        <w:t>e</w:t>
      </w:r>
      <w:r>
        <w:rPr>
          <w:lang w:val="fr-FR"/>
        </w:rPr>
        <w:t xml:space="preserve"> siècle? </w:t>
      </w: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2) </w:t>
      </w:r>
      <w:r>
        <w:rPr>
          <w:lang w:val="fr-FR"/>
        </w:rPr>
        <w:t>La colonisation par la France a souvent été marquée par l'esclavage. Au 18</w:t>
      </w:r>
      <w:r w:rsidRPr="00A1610D">
        <w:rPr>
          <w:vertAlign w:val="superscript"/>
          <w:lang w:val="fr-FR"/>
        </w:rPr>
        <w:t>e</w:t>
      </w:r>
      <w:r>
        <w:rPr>
          <w:lang w:val="fr-FR"/>
        </w:rPr>
        <w:t xml:space="preserve"> siècle, le philosophe Condorcet a proposé une solution. Laquelle?</w:t>
      </w: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3) </w:t>
      </w:r>
      <w:r>
        <w:rPr>
          <w:lang w:val="fr-FR"/>
        </w:rPr>
        <w:t>Citez au moins cinq (5) pays colonisés par la France au 19</w:t>
      </w:r>
      <w:r w:rsidRPr="00A1610D">
        <w:rPr>
          <w:vertAlign w:val="superscript"/>
          <w:lang w:val="fr-FR"/>
        </w:rPr>
        <w:t>e</w:t>
      </w:r>
      <w:r>
        <w:rPr>
          <w:lang w:val="fr-FR"/>
        </w:rPr>
        <w:t xml:space="preserve"> siècle.</w:t>
      </w: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4) </w:t>
      </w:r>
      <w:bookmarkStart w:id="0" w:name="_GoBack"/>
      <w:bookmarkEnd w:id="0"/>
      <w:r>
        <w:rPr>
          <w:lang w:val="fr-FR"/>
        </w:rPr>
        <w:t>Pourquoi est-ce que la France a voulu renforcer la colonisation après 1870? Comment l'a-t-elle fait?</w:t>
      </w: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b/>
          <w:color w:val="000000"/>
          <w:lang w:val="fr-FR"/>
        </w:rPr>
        <w:t>Texte 2</w:t>
      </w:r>
      <w:r w:rsidRPr="00284FAF">
        <w:rPr>
          <w:rFonts w:ascii="MontserratLight" w:hAnsi="MontserratLight"/>
          <w:b/>
          <w:color w:val="000000"/>
          <w:lang w:val="fr-FR"/>
        </w:rPr>
        <w:t xml:space="preserve">: </w:t>
      </w:r>
      <w:hyperlink r:id="rId6" w:tgtFrame="_blank" w:history="1">
        <w:r>
          <w:rPr>
            <w:rStyle w:val="Hyperlink"/>
            <w:rFonts w:ascii="MontserratLight" w:hAnsi="MontserratLight"/>
            <w:lang w:val="fr-FR"/>
          </w:rPr>
          <w:t>Colonisatio</w:t>
        </w:r>
        <w:r>
          <w:rPr>
            <w:rStyle w:val="Hyperlink"/>
            <w:rFonts w:ascii="MontserratLight" w:hAnsi="MontserratLight"/>
            <w:lang w:val="fr-FR"/>
          </w:rPr>
          <w:t>n</w:t>
        </w:r>
        <w:r>
          <w:rPr>
            <w:rStyle w:val="Hyperlink"/>
            <w:rFonts w:ascii="MontserratLight" w:hAnsi="MontserratLight"/>
            <w:lang w:val="fr-FR"/>
          </w:rPr>
          <w:t xml:space="preserve"> de l'Algérie</w:t>
        </w:r>
      </w:hyperlink>
    </w:p>
    <w:p w:rsidR="00D2243C" w:rsidRPr="003E5393" w:rsidRDefault="00D2243C" w:rsidP="00D2243C">
      <w:pPr>
        <w:rPr>
          <w:sz w:val="20"/>
          <w:szCs w:val="20"/>
          <w:lang w:val="fr-FR"/>
        </w:rPr>
      </w:pPr>
      <w:r w:rsidRPr="003E5393">
        <w:rPr>
          <w:rFonts w:ascii="MontserratLight" w:hAnsi="MontserratLight"/>
          <w:color w:val="000000"/>
          <w:sz w:val="20"/>
          <w:szCs w:val="20"/>
          <w:lang w:val="fr-FR"/>
        </w:rPr>
        <w:t>[En cas de pro</w:t>
      </w:r>
      <w:r>
        <w:rPr>
          <w:rFonts w:ascii="MontserratLight" w:hAnsi="MontserratLight"/>
          <w:color w:val="000000"/>
          <w:sz w:val="20"/>
          <w:szCs w:val="20"/>
          <w:lang w:val="fr-FR"/>
        </w:rPr>
        <w:t xml:space="preserve">blèmes techniques, essayez </w:t>
      </w:r>
      <w:hyperlink r:id="rId7" w:tgtFrame="_blank" w:history="1">
        <w:r>
          <w:rPr>
            <w:rStyle w:val="Hyperlink"/>
            <w:rFonts w:ascii="MontserratLight" w:hAnsi="MontserratLight"/>
            <w:sz w:val="20"/>
            <w:szCs w:val="20"/>
            <w:lang w:val="fr-FR"/>
          </w:rPr>
          <w:t xml:space="preserve">cette </w:t>
        </w:r>
        <w:r w:rsidRPr="003E5393">
          <w:rPr>
            <w:rStyle w:val="Hyperlink"/>
            <w:rFonts w:ascii="MontserratLight" w:hAnsi="MontserratLight"/>
            <w:sz w:val="20"/>
            <w:szCs w:val="20"/>
            <w:lang w:val="fr-FR"/>
          </w:rPr>
          <w:t>version</w:t>
        </w:r>
      </w:hyperlink>
      <w:r w:rsidRPr="003E5393">
        <w:rPr>
          <w:sz w:val="20"/>
          <w:szCs w:val="20"/>
          <w:lang w:val="fr-FR"/>
        </w:rPr>
        <w:t>.]</w:t>
      </w: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>L'Algérie a été une colonie française pendant plus de 130 ans. Après une guerre de huit ans (1954-1962), elle a gagné son indépendance mais aujourd'hui il y a toujours de grands désaccords entre les deux pays. Lisez rapidement l'article et répondez aux questions.</w:t>
      </w:r>
    </w:p>
    <w:p w:rsidR="00D2243C" w:rsidRPr="008F40E1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b/>
          <w:color w:val="000000"/>
          <w:lang w:val="fr-FR"/>
        </w:rPr>
      </w:pPr>
      <w:r w:rsidRPr="008F40E1">
        <w:rPr>
          <w:rFonts w:ascii="MontserratLight" w:hAnsi="MontserratLight"/>
          <w:b/>
          <w:color w:val="000000"/>
          <w:lang w:val="fr-FR"/>
        </w:rPr>
        <w:t>QUESTIONS:</w:t>
      </w: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>1) Pourquoi est-ce que l'historien Benjamin Stora a écrit le rapport sur "</w:t>
      </w:r>
      <w:r w:rsidRPr="00145AEF">
        <w:rPr>
          <w:lang w:val="fr-FR"/>
        </w:rPr>
        <w:t>Les questions mémorielles portant sur la colonisation et la guerre d'Algérie</w:t>
      </w:r>
      <w:r>
        <w:rPr>
          <w:lang w:val="fr-FR"/>
        </w:rPr>
        <w:t>"?</w:t>
      </w: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D2243C" w:rsidRDefault="00D2243C" w:rsidP="00D2243C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>2) Quelles sont les critiques de ce rapport?</w:t>
      </w:r>
    </w:p>
    <w:p w:rsidR="0039163B" w:rsidRPr="00D2243C" w:rsidRDefault="0039163B">
      <w:pPr>
        <w:rPr>
          <w:lang w:val="fr-FR"/>
        </w:rPr>
      </w:pPr>
    </w:p>
    <w:sectPr w:rsidR="0039163B" w:rsidRPr="00D2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3C"/>
    <w:rsid w:val="0039163B"/>
    <w:rsid w:val="00D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3041"/>
  <w15:chartTrackingRefBased/>
  <w15:docId w15:val="{E980CD48-199F-4D0A-AA07-1C63072B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4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243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2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gwu.edu/~francais/fr05/devoirs/hist/bckup/algerie-stor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parisien.fr/politique/colonisation-de-l-algerie-benjamin-stora-se-defend-d-etre-contre-des-excuses-francaises-07-02-2021-8423695.php" TargetMode="External"/><Relationship Id="rId5" Type="http://schemas.openxmlformats.org/officeDocument/2006/relationships/hyperlink" Target="https://www2.gwu.edu/~francais/fr05/devoirs/hist/bckup/colonies.pdf" TargetMode="External"/><Relationship Id="rId4" Type="http://schemas.openxmlformats.org/officeDocument/2006/relationships/hyperlink" Target="https://www.caminteresse.fr/histoire/1830-1939-la-france-des-colonies-1113306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>GW Columbian College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1</cp:revision>
  <dcterms:created xsi:type="dcterms:W3CDTF">2021-07-14T11:50:00Z</dcterms:created>
  <dcterms:modified xsi:type="dcterms:W3CDTF">2021-07-14T11:53:00Z</dcterms:modified>
</cp:coreProperties>
</file>